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24" w:rsidRPr="00A90F24" w:rsidRDefault="00A90F24" w:rsidP="00A90F24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A90F24">
        <w:rPr>
          <w:rFonts w:ascii="Times New Roman" w:hAnsi="Times New Roman" w:cs="Times New Roman"/>
          <w:b/>
          <w:sz w:val="44"/>
          <w:szCs w:val="44"/>
        </w:rPr>
        <w:t>Заикание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b/>
          <w:sz w:val="28"/>
          <w:szCs w:val="28"/>
        </w:rPr>
        <w:t>На вопрос:</w:t>
      </w:r>
      <w:r w:rsidRPr="00A90F24">
        <w:rPr>
          <w:rFonts w:ascii="Times New Roman" w:hAnsi="Times New Roman" w:cs="Times New Roman"/>
          <w:sz w:val="28"/>
          <w:szCs w:val="28"/>
        </w:rPr>
        <w:t xml:space="preserve"> «От чего ребенок начал заикаться?» — чаще всего можно услышать неправильный, но лежащий на поверхности ответ: «От испуга».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Однако на протяжении своего детства каждый ребенок обязательно переживает испуг, и даже не единственный, в то время как заикаться начинают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далеко не все испугавшиеся. Испуг может только «запустить» уже наметившийся у ребенка патологический процесс.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Дети не обязательно начинают заикаться внезапно. Заикание может складываться постепенно, так что бывает трудно определить, в какой же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именно момент оно возникло. Поэтому начиная с трех лет нужно внимательно наблюдать за речью ребенка, особенно если у него есть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предрасположенность к формированию этого дефекта.</w:t>
      </w:r>
    </w:p>
    <w:p w:rsidR="00A90F24" w:rsidRPr="00A90F24" w:rsidRDefault="00A90F24" w:rsidP="00A90F24">
      <w:pPr>
        <w:rPr>
          <w:rFonts w:ascii="Times New Roman" w:hAnsi="Times New Roman" w:cs="Times New Roman"/>
          <w:b/>
          <w:sz w:val="28"/>
          <w:szCs w:val="28"/>
        </w:rPr>
      </w:pPr>
      <w:r w:rsidRPr="00A90F24">
        <w:rPr>
          <w:rFonts w:ascii="Times New Roman" w:hAnsi="Times New Roman" w:cs="Times New Roman"/>
          <w:b/>
          <w:sz w:val="28"/>
          <w:szCs w:val="28"/>
        </w:rPr>
        <w:t>Признаки предрасположенности к заиканию: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□ Наследственность.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□ Возможность подражания чужой нарушенной речи.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□ Леворукость (особенно если ребенок был переучен на правую руку).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□ Повышенная нервозность ребенка, которая может сопровождаться тиками (хотя и не обязательно).</w:t>
      </w:r>
    </w:p>
    <w:p w:rsidR="00A90F24" w:rsidRPr="00A90F24" w:rsidRDefault="00A90F24" w:rsidP="00A90F24">
      <w:pPr>
        <w:rPr>
          <w:rFonts w:ascii="Times New Roman" w:hAnsi="Times New Roman" w:cs="Times New Roman"/>
          <w:b/>
          <w:sz w:val="28"/>
          <w:szCs w:val="28"/>
        </w:rPr>
      </w:pPr>
      <w:r w:rsidRPr="00A90F24">
        <w:rPr>
          <w:rFonts w:ascii="Times New Roman" w:hAnsi="Times New Roman" w:cs="Times New Roman"/>
          <w:b/>
          <w:sz w:val="28"/>
          <w:szCs w:val="28"/>
        </w:rPr>
        <w:t>□ Речевые особенности.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Бурное развитие речи, как раннее — около двух лет, так и позднее — в три года позже (в эти моменты чаще всего и стартует заикание).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Ускоренный темп речи.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Излишне высокий голос.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Назализация произношения (речь «в нос»).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Начало речи с «твердой атаки» (когда голос «включается» с отрывистого и зажатого горлового звука).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Привычка делать перед началом речи быстрый и глубокий вдох.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Захлебывающаяся речь.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Запинки и сбои в речи.</w:t>
      </w:r>
    </w:p>
    <w:p w:rsidR="00A90F24" w:rsidRPr="00A90F24" w:rsidRDefault="00A90F24" w:rsidP="00A90F24">
      <w:pPr>
        <w:rPr>
          <w:rFonts w:ascii="Times New Roman" w:hAnsi="Times New Roman" w:cs="Times New Roman"/>
          <w:b/>
          <w:sz w:val="28"/>
          <w:szCs w:val="28"/>
        </w:rPr>
      </w:pPr>
      <w:r w:rsidRPr="00A90F24">
        <w:rPr>
          <w:rFonts w:ascii="Times New Roman" w:hAnsi="Times New Roman" w:cs="Times New Roman"/>
          <w:b/>
          <w:sz w:val="28"/>
          <w:szCs w:val="28"/>
        </w:rPr>
        <w:lastRenderedPageBreak/>
        <w:t>□ Общая напряженность мышц тела.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Ребенок держится чересчур прямо и напряженно, иногда до впечатления, каш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будто «шпагу проглотил».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Зажатый плечевой пояс, плечи приподняты.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Напряженная шея, голова может быть «задвинутой» назад, иногда даже до образования «второго подбородка».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Напряженные мышцы губ и щек и вообще все мимические мышцы лица, этого может возникать избыточная лицевая мимика. Напряженными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оказываются также речевые органы, что предрасполагает ребенка к появлению речи судорожных запинок.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Нарушенное поверхностное ключичное дыхание, в то время как в процессе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речи требуется диафрагмальное (брюшное) дыхание.</w:t>
      </w:r>
    </w:p>
    <w:p w:rsidR="00A90F24" w:rsidRPr="00A90F24" w:rsidRDefault="00A90F24" w:rsidP="00A90F24">
      <w:pPr>
        <w:rPr>
          <w:rFonts w:ascii="Times New Roman" w:hAnsi="Times New Roman" w:cs="Times New Roman"/>
          <w:b/>
          <w:sz w:val="28"/>
          <w:szCs w:val="28"/>
        </w:rPr>
      </w:pPr>
      <w:r w:rsidRPr="00A90F24">
        <w:rPr>
          <w:rFonts w:ascii="Times New Roman" w:hAnsi="Times New Roman" w:cs="Times New Roman"/>
          <w:b/>
          <w:sz w:val="28"/>
          <w:szCs w:val="28"/>
        </w:rPr>
        <w:t>□ Психологические особенности.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Склонность к лидированию.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Истерические реакции при невозможности достичь желаемого.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Конфликтность.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Недоверчивое отношение к людям.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Психологические особенности, предрасполагающие ребенка к заиканию, вырастают из его стремления лидировать — он от природы лидер.</w:t>
      </w:r>
    </w:p>
    <w:p w:rsidR="00C6159E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Однако проблема его в том, что он не является безусловным лидером. По каким-то причинам, личным ли своим качествам или из-за особенностей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воспитания, он не способен в своем окружении добиться главенствующего положения.</w:t>
      </w:r>
    </w:p>
    <w:p w:rsidR="00C6159E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Потребность ребенка командовать и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A90F24">
        <w:rPr>
          <w:rFonts w:ascii="Times New Roman" w:hAnsi="Times New Roman" w:cs="Times New Roman"/>
          <w:sz w:val="28"/>
          <w:szCs w:val="28"/>
        </w:rPr>
        <w:t xml:space="preserve"> принимать 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подчинение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 xml:space="preserve"> связана с изначальными особенностями его натуры, но она усугубляется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отношением к нему в семье. Если ребенка балуют, эта направленность его характера становится бесконтрольным напором в получении желаемого,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в том числе и желаемого самоутверждения. Если ребенка воспитывают чрезмерно строго, эта же черта принимает характер ожесточенного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упорства и дает реакции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 xml:space="preserve">скрытого сопротивления и протеста. Еще такие дети отличаются </w:t>
      </w:r>
      <w:r w:rsidRPr="00A90F24">
        <w:rPr>
          <w:rFonts w:ascii="Times New Roman" w:hAnsi="Times New Roman" w:cs="Times New Roman"/>
          <w:sz w:val="28"/>
          <w:szCs w:val="28"/>
        </w:rPr>
        <w:lastRenderedPageBreak/>
        <w:t>нетерпеливостью и вспыльчивостью, поэтому изначально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конфликтны. В отношениях с ними желательно придерживаться «средней линии» поведения: не баловать, но и не «наводить» чрезмерных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«строгостей».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Стремление лидировать, преобладать никогда и ни в какой среде не встречает сочувственного отношения, и ребенок рано сталкивается с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отпором со стороны окружающих. По известному в психологии закону человек ожидает от других того же, на что способен сам, поэтому ребенок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 xml:space="preserve">ждет, что окружающие обязательно будут </w:t>
      </w:r>
      <w:r>
        <w:rPr>
          <w:rFonts w:ascii="Times New Roman" w:hAnsi="Times New Roman" w:cs="Times New Roman"/>
          <w:sz w:val="28"/>
          <w:szCs w:val="28"/>
        </w:rPr>
        <w:t>брать над ним верх, и настроен н</w:t>
      </w:r>
      <w:r w:rsidRPr="00A90F24">
        <w:rPr>
          <w:rFonts w:ascii="Times New Roman" w:hAnsi="Times New Roman" w:cs="Times New Roman"/>
          <w:sz w:val="28"/>
          <w:szCs w:val="28"/>
        </w:rPr>
        <w:t>а оборонительное поведение. Положение вещей усугубляется, когда в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семье ребенка есть подозрительное отношение к людям и когда ребенок не находит в ней человека, который бы давал ему чувство полной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защищенности.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В итоге у ребенка формируется тревожность, неуверенность в себе, боязнь общения, основанная на страхе потерпеть в нем неудачу. Под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неудачей же неосознанно подразумевается невозможность достичь в общении преобладающего положения, которое по внутреннему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самоощущению ребенка только одно и может доставить ему безопасность. В дальнейшем именно боязнь общения и подозрительное, недоверчивое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отношение к людям будет той почвой, на которой формируется болезненный, навязчивый страх перед собственной, обращенной к кому-нибудь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речью.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Для наглядности можно набросать гипотетический портрет ребенка, который сильно рискует начать заикаться.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Заикание чаще возникает у мальчиков, поэтому это будет мальчик трех- четырех лет. Это будет возбудимый, легко выходящий из себя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ребѐнок, склонный к истерическим выходкам с бурными проявлениями, классическими из которых считаются «катания по полу», при которых ни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в чем не повинный в силу своей неодушевленности пол бывает бит руками, ногами, а то и головой разбушевавшегося ребенка. Двигательный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аффект может проявляться скромнее, но плач все равно будет истошным. Как правило, успокоить ребенка довольно сложно, к тому же он нередко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90F24">
        <w:rPr>
          <w:rFonts w:ascii="Times New Roman" w:hAnsi="Times New Roman" w:cs="Times New Roman"/>
          <w:sz w:val="28"/>
          <w:szCs w:val="28"/>
        </w:rPr>
        <w:t>прям.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В движениях ребенок, скорее всего, будет расторможен, склонен к беспорядочным действиям (бесцельное бегание, размахивание руками).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Но в то же время, если внимательно к не</w:t>
      </w:r>
      <w:r>
        <w:rPr>
          <w:rFonts w:ascii="Times New Roman" w:hAnsi="Times New Roman" w:cs="Times New Roman"/>
          <w:sz w:val="28"/>
          <w:szCs w:val="28"/>
        </w:rPr>
        <w:t>му присмотреться, окажется, что</w:t>
      </w:r>
      <w:r w:rsidRPr="00A90F24">
        <w:rPr>
          <w:rFonts w:ascii="Times New Roman" w:hAnsi="Times New Roman" w:cs="Times New Roman"/>
          <w:sz w:val="28"/>
          <w:szCs w:val="28"/>
        </w:rPr>
        <w:t xml:space="preserve"> он телесно очень зажат.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Его плечи приподняты и напряжены, грудная клетка этим подъемом тоже тянется вверх, что вызывает нарушенное, ключичное дыхание. В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Pr="00A90F24">
        <w:rPr>
          <w:rFonts w:ascii="Times New Roman" w:hAnsi="Times New Roman" w:cs="Times New Roman"/>
          <w:sz w:val="28"/>
          <w:szCs w:val="28"/>
        </w:rPr>
        <w:lastRenderedPageBreak/>
        <w:t>ребенок дышит поверхностно и время от времени у него возникает потребность сделать глубокий вдох (в том числе для того, чтобы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снять напряжение с дыхательных мышц грудной клетки), особенно перед началом речи, что категорически вредно.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У ребенка могут быть такие привычные действия, как выпучивание глаз, «задвигание» головы назад (своеобразный аналог отшатывания от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собеседника), взгляд исподлобья, привычка стискивать зубы, тики. Весьма вероятно, что рассматриваемый нами гипотетический мальчик будет</w:t>
      </w:r>
    </w:p>
    <w:p w:rsidR="00C6159E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левшой.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Речь нашего ребенка имеет характерные особенности. Скорее всего, он недавно начал пользоваться развернутой фразой. Он говорит излишне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высоким голосом, так что возникает ощущение, что его голос звучит только в горле и звонко резонирует в голове, впечатление усиливается еще</w:t>
      </w:r>
      <w:r w:rsidR="008D297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манерой начинать высказывание с «твердой атаки». Нормальный же голос звучит в той или иной мер</w:t>
      </w:r>
      <w:r w:rsidR="0071226E">
        <w:rPr>
          <w:rFonts w:ascii="Times New Roman" w:hAnsi="Times New Roman" w:cs="Times New Roman"/>
          <w:sz w:val="28"/>
          <w:szCs w:val="28"/>
        </w:rPr>
        <w:t xml:space="preserve">е </w:t>
      </w:r>
      <w:r w:rsidRPr="00A90F24">
        <w:rPr>
          <w:rFonts w:ascii="Times New Roman" w:hAnsi="Times New Roman" w:cs="Times New Roman"/>
          <w:sz w:val="28"/>
          <w:szCs w:val="28"/>
        </w:rPr>
        <w:t xml:space="preserve"> хрипловато и бархатно, при этом</w:t>
      </w:r>
      <w:r w:rsidR="008D297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резонируют не только ротовая и носовая полости (голова), но и грудная клетка, что возможно, когда мышцы там не напряжены. Темп речи у</w:t>
      </w:r>
      <w:r w:rsidR="008D297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ребенка быстрый, к тому же он еще и словоохотлив, от чего возникает впечатление, что речевые возможности ребенка не поспевают за его темпом,— в результате он часто сбивается.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Когда ребенок говорит, он торопится. В речи у него появляются небольшие запинки и повторы слогов не судорожного характера, больше напоминающие оговорки и ошибки.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Надо заметить, что такой тип рискующего начать заикаться ребенка не так уж и редко встречается в жизни и совсем не является каким-то преувеличением или нарочитым сгущением красок. Но</w:t>
      </w:r>
      <w:r w:rsidR="0071226E">
        <w:rPr>
          <w:rFonts w:ascii="Times New Roman" w:hAnsi="Times New Roman" w:cs="Times New Roman"/>
          <w:sz w:val="28"/>
          <w:szCs w:val="28"/>
        </w:rPr>
        <w:t xml:space="preserve">, </w:t>
      </w:r>
      <w:r w:rsidRPr="00A90F24">
        <w:rPr>
          <w:rFonts w:ascii="Times New Roman" w:hAnsi="Times New Roman" w:cs="Times New Roman"/>
          <w:sz w:val="28"/>
          <w:szCs w:val="28"/>
        </w:rPr>
        <w:t xml:space="preserve"> разумеется, встречаются дети (особенно среди девочек — они бывают очень застенчивыми и</w:t>
      </w:r>
      <w:r w:rsidR="0071226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робкими), у которых эта предрасположенность выражена не так ярко и у которых присутствует не весь набор перечисленных</w:t>
      </w:r>
      <w:r w:rsidR="008D297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характерологических речевых особенностей.</w:t>
      </w:r>
    </w:p>
    <w:p w:rsidR="00A90F24" w:rsidRPr="0071226E" w:rsidRDefault="00A90F24" w:rsidP="00A90F24">
      <w:pPr>
        <w:rPr>
          <w:rFonts w:ascii="Times New Roman" w:hAnsi="Times New Roman" w:cs="Times New Roman"/>
          <w:b/>
          <w:sz w:val="28"/>
          <w:szCs w:val="28"/>
        </w:rPr>
      </w:pPr>
      <w:r w:rsidRPr="0071226E">
        <w:rPr>
          <w:rFonts w:ascii="Times New Roman" w:hAnsi="Times New Roman" w:cs="Times New Roman"/>
          <w:b/>
          <w:sz w:val="28"/>
          <w:szCs w:val="28"/>
        </w:rPr>
        <w:t>Предупреждение заикания</w:t>
      </w:r>
    </w:p>
    <w:p w:rsidR="00A90F24" w:rsidRPr="0071226E" w:rsidRDefault="00A90F24" w:rsidP="00A90F24">
      <w:pPr>
        <w:rPr>
          <w:rFonts w:ascii="Times New Roman" w:hAnsi="Times New Roman" w:cs="Times New Roman"/>
          <w:b/>
          <w:sz w:val="28"/>
          <w:szCs w:val="28"/>
        </w:rPr>
      </w:pPr>
      <w:r w:rsidRPr="0071226E">
        <w:rPr>
          <w:rFonts w:ascii="Times New Roman" w:hAnsi="Times New Roman" w:cs="Times New Roman"/>
          <w:b/>
          <w:sz w:val="28"/>
          <w:szCs w:val="28"/>
        </w:rPr>
        <w:t>Устранение зажатости мышц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♦ Ребенку нужно научиться чувствовать состояние своих мышц, обнаруживать мышечные зажимы и на</w:t>
      </w:r>
      <w:r w:rsidR="0071226E">
        <w:rPr>
          <w:rFonts w:ascii="Times New Roman" w:hAnsi="Times New Roman" w:cs="Times New Roman"/>
          <w:sz w:val="28"/>
          <w:szCs w:val="28"/>
        </w:rPr>
        <w:t xml:space="preserve">пряжение. Для этого ему нужно </w:t>
      </w:r>
      <w:r w:rsidRPr="00A90F24">
        <w:rPr>
          <w:rFonts w:ascii="Times New Roman" w:hAnsi="Times New Roman" w:cs="Times New Roman"/>
          <w:sz w:val="28"/>
          <w:szCs w:val="28"/>
        </w:rPr>
        <w:t>«показать» и дать почувствовать, что он испытывает из-за них дискомфорт: Вот ты сейчас шею напряг (плечи поднял) — тебе неудобно.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lastRenderedPageBreak/>
        <w:t>Ты глаза выпучил — тебе неудобно смотреть. Ты зубы сжал — это тебе мешает. Затем ребенку нужно сразу же показывать, как</w:t>
      </w:r>
      <w:r w:rsidR="0071226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«сбросить» зажимы (об этом чуть ниже). Полезно спрашивать у ребенка: У тебе где сейчас мышцы напряжены? Давай-ка от этого</w:t>
      </w:r>
      <w:r w:rsidR="0071226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избавимся, давай-ка это «сбросим».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♦ На первых порах мышечные напряжения бывает полезно искусственно усиливать, чтобы ребенок обратил на них внимание и прочувствовал их. Например: Ты плечи поднял — подними их еще больше и напряги чуть-чуть сильней. Видишь, как неудобно. Затем мышечное</w:t>
      </w:r>
      <w:r w:rsidR="0071226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напряжение обязательно нужно «сбросить».</w:t>
      </w:r>
    </w:p>
    <w:p w:rsidR="0071226E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♦ «Сбрасывание» мышечных напряжений. Ребенку бесполезно давать совет расслабиться. Пытаясь это осуществить, он только еще больше</w:t>
      </w:r>
      <w:r w:rsidR="008D297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(от старания, которое в его представлении связано с усилием) напряжет мышцы. Для снятия мышечных напряжений нужно совершать</w:t>
      </w:r>
      <w:r w:rsidR="008D297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определенные конкретные движения и действия (опускать плечи, закрывать глаза). Эти движения ребенок будет пытаться совершать с</w:t>
      </w:r>
      <w:r w:rsidR="0071226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усилием (глаза — зажмуривать, плечи — с нажимом тянуть вниз). Поэтому его нужно натренировать совершать эти действия, «сбрасывая»</w:t>
      </w:r>
      <w:r w:rsidR="008D297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мышечные напряжения. То есть он должен не опустить руки или плечи, а «уронить» их, плотно прижатая к верхней, нижняя челюсть у</w:t>
      </w:r>
      <w:r w:rsidR="0071226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него должна «отвалиться», а не просто открыться (последнее опять же можно сделать с усилием).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♦ Помогайте ребенку «сбрасывать» напряжение. Поднимите вверх его руку и «уроните» ее. Она должна упасть вниз всей тяжестью (нигде не</w:t>
      </w:r>
      <w:r w:rsidR="0071226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«застряв» по дороге). Слегка подтолкните его голову в затылок, чтобы она качнулась и «свалилась» вперед на грудь.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♦ Ребенку нужно научиться «ронять» всю верхнюю половину туловища вместе с плечами и грудной клеткой на диафрагму (это мышца,</w:t>
      </w:r>
      <w:r w:rsidR="0071226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разделяющая грудную и брюшную полости). Когда он сидит в кресле, возьмите его руками за талию и попросите «уронить себя» вам на</w:t>
      </w:r>
      <w:r w:rsidR="0071226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руки. Ребенок должен осесть вниз всем корпусом. От этого у него исчезнут все напряжения в грудной клетке и плечевом поясе. Вы можете</w:t>
      </w:r>
      <w:r w:rsidR="0071226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 xml:space="preserve">потрясти его за плечи и потом «бросить» в кресле, так чтобы он осел вниз. Это движение можно назвать </w:t>
      </w:r>
      <w:r w:rsidR="0071226E">
        <w:rPr>
          <w:rFonts w:ascii="Times New Roman" w:hAnsi="Times New Roman" w:cs="Times New Roman"/>
          <w:sz w:val="28"/>
          <w:szCs w:val="28"/>
        </w:rPr>
        <w:t>«</w:t>
      </w:r>
      <w:r w:rsidRPr="00A90F24">
        <w:rPr>
          <w:rFonts w:ascii="Times New Roman" w:hAnsi="Times New Roman" w:cs="Times New Roman"/>
          <w:sz w:val="28"/>
          <w:szCs w:val="28"/>
        </w:rPr>
        <w:t>Урони себя целиком</w:t>
      </w:r>
      <w:r w:rsidR="0071226E">
        <w:rPr>
          <w:rFonts w:ascii="Times New Roman" w:hAnsi="Times New Roman" w:cs="Times New Roman"/>
          <w:sz w:val="28"/>
          <w:szCs w:val="28"/>
        </w:rPr>
        <w:t>»</w:t>
      </w:r>
      <w:r w:rsidRPr="00A90F24">
        <w:rPr>
          <w:rFonts w:ascii="Times New Roman" w:hAnsi="Times New Roman" w:cs="Times New Roman"/>
          <w:sz w:val="28"/>
          <w:szCs w:val="28"/>
        </w:rPr>
        <w:t>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♦ В дальнейшем все эти действия ребенок должен совершать самостоятельно: «ронять» руки, плечи, голову, «себя целиком».</w:t>
      </w:r>
    </w:p>
    <w:p w:rsidR="00A90F24" w:rsidRPr="0071226E" w:rsidRDefault="00A90F24" w:rsidP="00A90F24">
      <w:pPr>
        <w:rPr>
          <w:rFonts w:ascii="Times New Roman" w:hAnsi="Times New Roman" w:cs="Times New Roman"/>
          <w:b/>
          <w:sz w:val="28"/>
          <w:szCs w:val="28"/>
        </w:rPr>
      </w:pPr>
      <w:r w:rsidRPr="0071226E">
        <w:rPr>
          <w:rFonts w:ascii="Times New Roman" w:hAnsi="Times New Roman" w:cs="Times New Roman"/>
          <w:b/>
          <w:sz w:val="28"/>
          <w:szCs w:val="28"/>
        </w:rPr>
        <w:t>Понижение высоты звучания голоса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lastRenderedPageBreak/>
        <w:t>♦ Нужно «показать» ребенку, каким голосом он говорит. Повторите за ним какую-нибудь фразу нарочито высоким голосом. Затем понизьте</w:t>
      </w:r>
      <w:r w:rsidR="008D297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голос и «покажите», каким голосом он на самом деле должен говорить. Скажите, что вот такой низкий, красивый голос — это его</w:t>
      </w:r>
      <w:r w:rsidR="0071226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настоящий, а тот, которым он сейчас сказал (тонкий и писклявый), — ненастоящий, поддельный (предварительно потренируйте свой</w:t>
      </w:r>
      <w:r w:rsidR="0071226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собственный низкий голос, чтобы он не получался задушенным). В дальнейшем ребенок должен повторять за вами слова и небольшие</w:t>
      </w:r>
      <w:r w:rsidR="0071226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предложения. Можно задавать ему короткие вопросы. Низкий голос выйдет у ребенка только после того, как будут «сброшены» мышечные</w:t>
      </w:r>
      <w:r w:rsidR="0071226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зажимы с плеч. Если в обычном общении ребенок будет повышать голос, говорите ему об этом и напоминайте</w:t>
      </w:r>
      <w:r w:rsidR="0071226E">
        <w:rPr>
          <w:rFonts w:ascii="Times New Roman" w:hAnsi="Times New Roman" w:cs="Times New Roman"/>
          <w:sz w:val="28"/>
          <w:szCs w:val="28"/>
        </w:rPr>
        <w:t>,</w:t>
      </w:r>
      <w:r w:rsidRPr="00A90F24">
        <w:rPr>
          <w:rFonts w:ascii="Times New Roman" w:hAnsi="Times New Roman" w:cs="Times New Roman"/>
          <w:sz w:val="28"/>
          <w:szCs w:val="28"/>
        </w:rPr>
        <w:t xml:space="preserve"> о его напряженных</w:t>
      </w:r>
      <w:r w:rsidR="0071226E">
        <w:rPr>
          <w:rFonts w:ascii="Times New Roman" w:hAnsi="Times New Roman" w:cs="Times New Roman"/>
          <w:sz w:val="28"/>
          <w:szCs w:val="28"/>
        </w:rPr>
        <w:t xml:space="preserve"> ,</w:t>
      </w:r>
      <w:r w:rsidRPr="00A90F24">
        <w:rPr>
          <w:rFonts w:ascii="Times New Roman" w:hAnsi="Times New Roman" w:cs="Times New Roman"/>
          <w:sz w:val="28"/>
          <w:szCs w:val="28"/>
        </w:rPr>
        <w:t>поднятых плечах. Восприятие и мышление детей — образное. Этим можно воспользоваться для постановки голоса. Ребенку нужно</w:t>
      </w:r>
      <w:r w:rsidR="0071226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предложить подходящий образ (существа с низким голосом), который он мог бы на себя «надеть» и в который он мог бы «вжиться».</w:t>
      </w:r>
    </w:p>
    <w:p w:rsidR="00A90F24" w:rsidRPr="00A90F24" w:rsidRDefault="0071226E" w:rsidP="00A90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та</w:t>
      </w:r>
      <w:r w:rsidR="00A90F24" w:rsidRPr="00A90F24">
        <w:rPr>
          <w:rFonts w:ascii="Times New Roman" w:hAnsi="Times New Roman" w:cs="Times New Roman"/>
          <w:sz w:val="28"/>
          <w:szCs w:val="28"/>
        </w:rPr>
        <w:t>кой прием. Скопируйте высокий голос ребенка и скажите, что он пищит, как мышь, «такая противная, с тощим длинным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F24" w:rsidRPr="00A90F24">
        <w:rPr>
          <w:rFonts w:ascii="Times New Roman" w:hAnsi="Times New Roman" w:cs="Times New Roman"/>
          <w:sz w:val="28"/>
          <w:szCs w:val="28"/>
        </w:rPr>
        <w:t>хвостом мышь». То есть вы создаете в его представлении зримый отрицательный образ его манеры говорить. Затем изобразите низкий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F24" w:rsidRPr="00A90F24">
        <w:rPr>
          <w:rFonts w:ascii="Times New Roman" w:hAnsi="Times New Roman" w:cs="Times New Roman"/>
          <w:sz w:val="28"/>
          <w:szCs w:val="28"/>
        </w:rPr>
        <w:t>голос и скажите, что вот так говорит пушистый, симпатичный, большой, сильный (то есть именно такой, каким надлежит быть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F24" w:rsidRPr="00A90F24">
        <w:rPr>
          <w:rFonts w:ascii="Times New Roman" w:hAnsi="Times New Roman" w:cs="Times New Roman"/>
          <w:sz w:val="28"/>
          <w:szCs w:val="28"/>
        </w:rPr>
        <w:t>мальчику) мишка. В дальнейшем вы договариваетесь с ребенком, что он будет говорить, как медвежонок (в этом случае вы принимаете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F24" w:rsidRPr="00A90F24">
        <w:rPr>
          <w:rFonts w:ascii="Times New Roman" w:hAnsi="Times New Roman" w:cs="Times New Roman"/>
          <w:sz w:val="28"/>
          <w:szCs w:val="28"/>
        </w:rPr>
        <w:t>себя обязанности медведицы). Играя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0F24" w:rsidRPr="00A90F24">
        <w:rPr>
          <w:rFonts w:ascii="Times New Roman" w:hAnsi="Times New Roman" w:cs="Times New Roman"/>
          <w:sz w:val="28"/>
          <w:szCs w:val="28"/>
        </w:rPr>
        <w:t xml:space="preserve"> таким образом, вы разговариваете с ребенком не только на занятии, но и в повседневном общении.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Для девочки можно использовать образы той же мыши и мурлыкающей кошечки (только именно довольно мурлыкающей, а не орущей</w:t>
      </w:r>
      <w:r w:rsidR="0071226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истошным голосом «мяу»). Когда кошечка мурлыкает, голос у нее низкий и бархатный.</w:t>
      </w:r>
    </w:p>
    <w:p w:rsidR="00A90F24" w:rsidRPr="0071226E" w:rsidRDefault="00A90F24" w:rsidP="00A90F24">
      <w:pPr>
        <w:rPr>
          <w:rFonts w:ascii="Times New Roman" w:hAnsi="Times New Roman" w:cs="Times New Roman"/>
          <w:b/>
          <w:sz w:val="28"/>
          <w:szCs w:val="28"/>
        </w:rPr>
      </w:pPr>
      <w:r w:rsidRPr="0071226E">
        <w:rPr>
          <w:rFonts w:ascii="Times New Roman" w:hAnsi="Times New Roman" w:cs="Times New Roman"/>
          <w:b/>
          <w:sz w:val="28"/>
          <w:szCs w:val="28"/>
        </w:rPr>
        <w:t>Устранение «твердой атаки»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«Твердая атака» наиболее заметна при произнесении слов, начинающихся с гласных звуков. Ребенок как бы «с места» резко и отрывисто</w:t>
      </w:r>
      <w:r w:rsidR="0071226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выкрикивает первый звук. Для «включения» «мягкой атаки» требуется, чтобы работал грудной резонатор, то есть звук голоса должен вибрировать</w:t>
      </w:r>
      <w:r w:rsidR="0071226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в грудной клетке.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♦ Ребенку нужно сесть, опустить плечи и наклонить голову (как бы несколько свесить ее) вперед. Грудная клетка при такой позе как бы</w:t>
      </w:r>
      <w:r w:rsidR="00636650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«западает» внутрь, спина ссутуливается, а плечи подаются немного вперед.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lastRenderedPageBreak/>
        <w:t>♦ Пусть ребенок выдохнет воздух и вслед за вами с закрытым ртом произнесет низкий, вибрирующий в грудной клетке, хрипловатый от этой</w:t>
      </w:r>
      <w:r w:rsidR="00636650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вибрации, неясный (средний между [М] и [У]) звук. Вибрацию грудной клетки можно ощутить ладонью.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♦ Вибрацию желательно «опустить» как можно ниже. Приложите руку к тому месту, где у ребенка резонирует грудная клетка, и скажите, что</w:t>
      </w:r>
      <w:r w:rsidR="00636650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вы чувствуете его голос. Потом переместите руку чуть ниже и предложите ребенку вслед за вашей рукой «опустить» в эту точку голос.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Нажимайте рукой на грудь ребенка (как на «выключатель») выше или ниже, в этом месте он должен «включать» голос (вибрирующий в</w:t>
      </w:r>
      <w:r w:rsidR="00636650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грудной клетке звук, средний между [М] и [У]).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♦ Дальше на фоне этого протяжного грудного звука ребенок должен произносить слоги и слова. Его голос будет окрашиваться</w:t>
      </w:r>
      <w:r w:rsidR="00636650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дополнительными бархатистыми обертонами, речь начинаться с «мягкой атаки», и в ее звучании будет присутствовать грудное</w:t>
      </w:r>
      <w:r w:rsidR="00636650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резонирование.</w:t>
      </w:r>
    </w:p>
    <w:p w:rsidR="00A90F24" w:rsidRPr="00636650" w:rsidRDefault="00A90F24" w:rsidP="00A90F24">
      <w:pPr>
        <w:rPr>
          <w:rFonts w:ascii="Times New Roman" w:hAnsi="Times New Roman" w:cs="Times New Roman"/>
          <w:b/>
          <w:sz w:val="28"/>
          <w:szCs w:val="28"/>
        </w:rPr>
      </w:pPr>
      <w:r w:rsidRPr="00636650">
        <w:rPr>
          <w:rFonts w:ascii="Times New Roman" w:hAnsi="Times New Roman" w:cs="Times New Roman"/>
          <w:b/>
          <w:sz w:val="28"/>
          <w:szCs w:val="28"/>
        </w:rPr>
        <w:t>Замедление темпа речи и устранение излишней громкости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♦ Голос ребенка может быть чересчур громким. Он как бы кричит, а не говорит (так мы пытаемся докричаться до плохо слышащего человека</w:t>
      </w:r>
      <w:r w:rsidR="00636650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или когда говорим по телефону и нас не слышат). На занятиях,</w:t>
      </w:r>
      <w:r w:rsidR="00636650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также в повседневном общении у ребенка нужно тренировать манеру говорить тихим голосом. Речь низким голосом и с «мягкой атаки»</w:t>
      </w:r>
      <w:r w:rsidR="00636650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устраняет излишнюю громкость голоса.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♦ У ребенка может быть ускоренный темп речи. Напрямую замедлить темп речи практически невозможно, поскольку он связан со скоростью</w:t>
      </w:r>
      <w:r w:rsidR="00636650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протекания других двигательных реакций, с процессами мышления и вообще психического реагирования. Тихий и низкий голос автоматически приводит к некоторому замедлению темпа. Тем не менее</w:t>
      </w:r>
      <w:r w:rsidR="00636650">
        <w:rPr>
          <w:rFonts w:ascii="Times New Roman" w:hAnsi="Times New Roman" w:cs="Times New Roman"/>
          <w:sz w:val="28"/>
          <w:szCs w:val="28"/>
        </w:rPr>
        <w:t>,</w:t>
      </w:r>
      <w:r w:rsidRPr="00A90F24">
        <w:rPr>
          <w:rFonts w:ascii="Times New Roman" w:hAnsi="Times New Roman" w:cs="Times New Roman"/>
          <w:sz w:val="28"/>
          <w:szCs w:val="28"/>
        </w:rPr>
        <w:t xml:space="preserve"> напоминать ребенку, чтобы он говорил медленнее, необходимо.</w:t>
      </w:r>
    </w:p>
    <w:p w:rsid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Если у ребенка исчезнут избыточные мышечные напряжения и он приучится говорить низким голосом с «мягкой атаки», это значительно</w:t>
      </w:r>
      <w:r w:rsidR="00636650">
        <w:rPr>
          <w:rFonts w:ascii="Times New Roman" w:hAnsi="Times New Roman" w:cs="Times New Roman"/>
          <w:sz w:val="28"/>
          <w:szCs w:val="28"/>
        </w:rPr>
        <w:t xml:space="preserve"> у</w:t>
      </w:r>
      <w:r w:rsidRPr="00A90F24">
        <w:rPr>
          <w:rFonts w:ascii="Times New Roman" w:hAnsi="Times New Roman" w:cs="Times New Roman"/>
          <w:sz w:val="28"/>
          <w:szCs w:val="28"/>
        </w:rPr>
        <w:t>меньшит риск возникновения у него заикания.</w:t>
      </w:r>
    </w:p>
    <w:p w:rsidR="00A90F24" w:rsidRPr="008D297E" w:rsidRDefault="00A90F24" w:rsidP="00A90F24">
      <w:pPr>
        <w:rPr>
          <w:rFonts w:ascii="Times New Roman" w:hAnsi="Times New Roman" w:cs="Times New Roman"/>
          <w:b/>
          <w:sz w:val="28"/>
          <w:szCs w:val="28"/>
        </w:rPr>
      </w:pPr>
      <w:r w:rsidRPr="00636650">
        <w:rPr>
          <w:rFonts w:ascii="Times New Roman" w:hAnsi="Times New Roman" w:cs="Times New Roman"/>
          <w:b/>
          <w:sz w:val="28"/>
          <w:szCs w:val="28"/>
        </w:rPr>
        <w:t>Преодоление недавно возникшего заикания</w:t>
      </w:r>
      <w:r w:rsidR="008D297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90F24">
        <w:rPr>
          <w:rFonts w:ascii="Times New Roman" w:hAnsi="Times New Roman" w:cs="Times New Roman"/>
          <w:sz w:val="28"/>
          <w:szCs w:val="28"/>
        </w:rPr>
        <w:t>Заикание трудно спутать с каким-то другим речевым нарушением даже неискушенному человеку, но на всякий случай назовем основные его</w:t>
      </w:r>
      <w:r w:rsidR="008D297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признаки: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lastRenderedPageBreak/>
        <w:t>□ Ребенок повторяет слоги (преимущественно первый слог в слове). Эти повторы кажутся насильственными и носят судорожный характер.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□ Он судорожно повторяет согласные звуки (в основном также в начале слов: с-с-стол, к-к-кран).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□ Ребенок застревает на первом гласном звуке в слове, долго тянет его с судорожными перерывами и с трудом переключается на следующий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звук: а-а-авария.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□ Он может долго тянуть в начале слова согласный звук, который возможно произнести протяжно ([М] или [Н ], например): м-м-машина.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□ Он делает вдох посреди слова.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□ Ребенок долго молчит, прежде чем начать произносить предложение. При этом он может делать «захлебывающиеся» вдохи и неполноценные короткие выдохи.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Эффективно преодолеть возможно только «свежее», едва возникшее заикание (когда ребенок заикается не больше месяца или двух и сам еще</w:t>
      </w:r>
      <w:r w:rsidR="00636650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толком не догадался, что с ним произошло). Если же заикание устоялось и ребенок знает о нем, на его коррекцию могут уйти долгие годы, причем</w:t>
      </w:r>
      <w:r w:rsidR="00636650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эта коррекция может быть безуспешной.</w:t>
      </w:r>
    </w:p>
    <w:p w:rsidR="00636650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636650">
        <w:rPr>
          <w:rFonts w:ascii="Times New Roman" w:hAnsi="Times New Roman" w:cs="Times New Roman"/>
          <w:b/>
          <w:sz w:val="28"/>
          <w:szCs w:val="28"/>
        </w:rPr>
        <w:t>Помочь преодолеть заикание может только комплекс весьма радикальных мер, к сожалению очень сложноосуществимых как для ребенка, так и</w:t>
      </w:r>
      <w:r w:rsidR="00636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650">
        <w:rPr>
          <w:rFonts w:ascii="Times New Roman" w:hAnsi="Times New Roman" w:cs="Times New Roman"/>
          <w:b/>
          <w:sz w:val="28"/>
          <w:szCs w:val="28"/>
        </w:rPr>
        <w:t>его домашних.</w:t>
      </w:r>
      <w:r w:rsidRPr="00A90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F24" w:rsidRPr="00636650" w:rsidRDefault="00A90F24" w:rsidP="00A90F24">
      <w:pPr>
        <w:rPr>
          <w:rFonts w:ascii="Times New Roman" w:hAnsi="Times New Roman" w:cs="Times New Roman"/>
          <w:b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Смысл этих мер заключается в том, чтобы создать для ребенка условия, при которых он немедленно бы прекратил заикаться.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♦ Как только вы заметили у ребенка заикание, ему сейчас же нужно установить режим молчания. Одновременно очень желателен постельный</w:t>
      </w:r>
      <w:r w:rsidR="00636650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режим.</w:t>
      </w:r>
      <w:r w:rsidR="00636650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 xml:space="preserve"> Объясните ребенку, что он болен, у него «заболел» голос и поэтому он какое-то время должен молчать и лежать в постели (пока</w:t>
      </w:r>
      <w:r w:rsidR="00636650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голос не «выздоровеет.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♦ Режим молчания (и постельный режим) нужно сохранять в продолжение недели. За это время, как правило, забываются еще не успевшие</w:t>
      </w:r>
      <w:r w:rsidR="00636650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зафиксироваться в речи запинки. Если постельный режим установить не удается, нужно хотя бы максимально ограничить подвижность ребенка.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lastRenderedPageBreak/>
        <w:t>♦ По</w:t>
      </w:r>
      <w:r w:rsidR="00636650">
        <w:rPr>
          <w:rFonts w:ascii="Times New Roman" w:hAnsi="Times New Roman" w:cs="Times New Roman"/>
          <w:sz w:val="28"/>
          <w:szCs w:val="28"/>
        </w:rPr>
        <w:t>-</w:t>
      </w:r>
      <w:r w:rsidRPr="00A90F24">
        <w:rPr>
          <w:rFonts w:ascii="Times New Roman" w:hAnsi="Times New Roman" w:cs="Times New Roman"/>
          <w:sz w:val="28"/>
          <w:szCs w:val="28"/>
        </w:rPr>
        <w:t xml:space="preserve"> прошествии недели можете сообщить ребенку, что его голосок «пошел на поправку» и теперь ему можно разговаривать шепотом.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Переход на шепотную речь (а не обычную) объясняется тем, что при таком типе речи заикание полностью невозможно. Вы сами и все домашние также должны говорить с ребенком шепотом. Чем дольше вы это выдержите, тем лучше. Когда ребенок начнет говорить шепотом,</w:t>
      </w:r>
      <w:r w:rsidR="00636650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ему нужно отменить постельный режим. Но это не значит, что он теперь может свободно бегать по комнате. Он может сидеть, немного</w:t>
      </w:r>
      <w:r w:rsidR="00636650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ходить, как и положено «выздоравливающему».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♦ Режим молчания осуществим не со всяким ребенком, так же как и не с каждым родителем. В крайнем случае ребенка сразу можно перевести на шепотную речь (опять же объяснив это «болезнью» голоса). Его подвижность все равно нужно существенно ограничить.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♦ Развлекать ребенка следует тихими занятиями типа рисования, лепки, собирания конструктора, выкладывания мозаики. Читайте ему что-то</w:t>
      </w:r>
      <w:r w:rsidR="00636650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спокойное и уравновешенное тихим, низким голосом, несколько медленнее, чем обычно.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♦ В дальнейшем ребенку можно разрешить говорить очень тихим, низким голосом максимально короткими фразами. Объясните, что, если он</w:t>
      </w:r>
      <w:r w:rsidR="00636650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будет говорить много и громко, у него опять «заболеет» голос и ему снова придется молчать (или шептать). Объясните также, что голос у</w:t>
      </w:r>
      <w:r w:rsidR="00636650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него «заболел» из-за того, что он громко «пищал». Покажите, как он разговаривал высоким голосом и как он теперь должен говорить —низким.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♦ Во время осуществления этих мероприятий вокруг ребенка не должно быть никакого общества, с ним не нужно гулять — никакие лишние</w:t>
      </w:r>
      <w:r w:rsidR="00636650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впечатления ему сейчас не полезны. Ему не нужно делать подарков, это тоже может вызвать ненужное возбуждение. Не стоит смотреть</w:t>
      </w:r>
      <w:r w:rsidR="00636650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телевизор, включать компьютер. Подобный режим должен продолжаться не меньше месяца. С самого начала ребенка полезно показать</w:t>
      </w:r>
      <w:r w:rsidR="00636650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врачу-психоневрологу, чтобы тот назначил успокоительное лечение.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♦ Постепенно ребенок может начинать говорить громче, но по-прежнему низким голосом. Такой голос должен стать его привычкой и второй</w:t>
      </w:r>
      <w:r w:rsidR="00636650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натурой, он должен говорить так всегда.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Можно попробовать изменить ситуацию и другим способом.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lastRenderedPageBreak/>
        <w:t>♦  Его можно увезти в какое-нибудь нешумное место — в деревню или на дачу. Но только это место должно быть действительно</w:t>
      </w:r>
      <w:r w:rsidR="00636650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безлюдным и тихим, чтобы там можно было создать для ребенка условия, подобные описанным.</w:t>
      </w:r>
    </w:p>
    <w:p w:rsid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♦  В подавляющем большинстве случаев в результате применения перечисленных мер заикание у ребенка прекращается полностью. Но</w:t>
      </w:r>
      <w:r w:rsidR="00636650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такой ребенок готов к тому, чтобы оно возобновилось при любом благоприятном для этого поводе. Поэтому в дальнейшем с ним нужно</w:t>
      </w:r>
      <w:r w:rsidR="00636650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проводить профилактику рецидива, занимаясь таким же образом, как с детьми, предрасположенными к формированию заикания.</w:t>
      </w:r>
    </w:p>
    <w:p w:rsidR="00636650" w:rsidRPr="00A90F24" w:rsidRDefault="00636650" w:rsidP="00A90F24">
      <w:pPr>
        <w:rPr>
          <w:rFonts w:ascii="Times New Roman" w:hAnsi="Times New Roman" w:cs="Times New Roman"/>
          <w:sz w:val="28"/>
          <w:szCs w:val="28"/>
        </w:rPr>
      </w:pPr>
    </w:p>
    <w:p w:rsidR="00A90F24" w:rsidRPr="00636650" w:rsidRDefault="00A90F24" w:rsidP="00A90F24">
      <w:pPr>
        <w:rPr>
          <w:rFonts w:ascii="Times New Roman" w:hAnsi="Times New Roman" w:cs="Times New Roman"/>
          <w:b/>
          <w:sz w:val="28"/>
          <w:szCs w:val="28"/>
        </w:rPr>
      </w:pPr>
      <w:r w:rsidRPr="00636650">
        <w:rPr>
          <w:rFonts w:ascii="Times New Roman" w:hAnsi="Times New Roman" w:cs="Times New Roman"/>
          <w:b/>
          <w:sz w:val="28"/>
          <w:szCs w:val="28"/>
        </w:rPr>
        <w:t>Правила общения с детьми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□ Если ребенок предрасположен к заиканию, первое, что нужно сделать, — это упорядочить режим его жизни. Обстановка в доме должна</w:t>
      </w:r>
      <w:r w:rsidR="00636650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быть тихая и уравновешенная. Для ребенка могут быть опасны бурные эмоции, как положительные, так и отрицательные. Не</w:t>
      </w:r>
      <w:r w:rsidR="00636650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рекомендуются чрезмерно эмоционально возбуждающие мероприятия. Противопоказано воспитание «примерного ребенка», так как оно</w:t>
      </w:r>
      <w:r w:rsidR="00636650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предъявляет к нему завышенные, трудноосуществимые требования, что приводит к психическому перенапряжению. Для ребенка не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полезны декламации стихов перед посторонними, перегрузки чтением. Может оказаться опасным овладение в раннем возрасте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иностранными языками. Нужно ограничить фразовую речь ребенка. Поощряйте его общаться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 xml:space="preserve"> короткими предложениями, Для ребенка хорошо найти какую-нибудь физическую подвижность — она улучшает координацию движений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и вообще благотворно влияет на состояние мышц тела. Но не стоит отдавать его в групповые виды спорта, такие, как футбол. Подобные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игры перевозбуждают детей, к тому же они связаны с обилием речевой продукции, которая осуществляется прямо на поле в ситуации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нарушенного дыхания. Виды физической нагрузки или спорта должны быть уравновешенными (типа плавания, верховой или велосипедной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езды) и не должны включать выраженного момента азарта. Если в речи у ребенка появились запинки и сбои, а также нарушилось дыхание,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режим его жизни придется ввести в еще более спокойное русло. Ребенку противопоказаны шумные развлечения, гости, большое скопление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детей. Нужно ограничить просмотр телевизионных программ, особенно перед сном. В любое время дня не полезны возбуждающие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передачи и фильмы, вызывающие возбуждение компьютерные игры, походы в кино. При общении с ребенком всегда нужно иметь в виду,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 xml:space="preserve">что радостное возбуждение для него может оказаться </w:t>
      </w:r>
      <w:r w:rsidRPr="00A90F24">
        <w:rPr>
          <w:rFonts w:ascii="Times New Roman" w:hAnsi="Times New Roman" w:cs="Times New Roman"/>
          <w:sz w:val="28"/>
          <w:szCs w:val="28"/>
        </w:rPr>
        <w:lastRenderedPageBreak/>
        <w:t>нисколько не безопаснее отрицательного аффекта. Ребенка нежелательно отдавать в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детский сад — даже в самый лучший и специализированный. Если он уже посещает детский сад, его нужно оттуда забрать.</w:t>
      </w:r>
    </w:p>
    <w:p w:rsidR="00A90F24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 xml:space="preserve"> Вообще, в жизнь ребенка в это время нежелательно вводить никаких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нарушающих ее привычное течение дополнительных обстоятельств. Если у ребенка есть повторы слогов и звуков, нельзя акцентировать на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этом его внимание, повторять за ним. Просите его произнести всю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 xml:space="preserve"> фразу помедленнее (так как вы не расслышали), понизив голос и опустив плечи. Фраза не обязательно должна быть повторена теми же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словами. Нужно воспроизвести общий ее смысл. Речь без повторов и запинок вообще невозможна ни для ребенка, ни для взрослого, поэтому ребенка нужно обучать не тому, чтобы он гладко, без запинок, говорил, а тому, чтобы он умел «выходить» из состояния запинки, творчески исправляя свое высказывание.</w:t>
      </w:r>
    </w:p>
    <w:p w:rsidR="00C6159E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□ Если у ребенка отмечался эпизод заикания, который был преодолен, в дальнейшем нужно очень внимательно наблюдать как за его речью,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так и за его общением. Детский сад, как уже говорилось, вообще нежелателен для предрасположенных к заиканию детей, но для ребенка, у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которого был опыт заикания, он вдвойне нежелателен. Время поступления в школу является одним из неблагоприятных периодов, в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который возможен рецидив заикания. Поэтому детей, переживших эпизод заикания, нужно хорошенько подготовить к школе — заранее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научить читать и писать (выкладывать тексты из разрезной азбуки), чтобы облегчить учебные ситуации, связанные с речью. Навыкам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пересказа таких детей тоже нужно обучить заранее. В момент поступления ребенка в школу нужно проконтролировать там обстановку.</w:t>
      </w:r>
    </w:p>
    <w:p w:rsidR="009B4093" w:rsidRPr="00A90F24" w:rsidRDefault="00A90F24" w:rsidP="00A90F24">
      <w:pPr>
        <w:rPr>
          <w:rFonts w:ascii="Times New Roman" w:hAnsi="Times New Roman" w:cs="Times New Roman"/>
          <w:sz w:val="28"/>
          <w:szCs w:val="28"/>
        </w:rPr>
      </w:pPr>
      <w:r w:rsidRPr="00A90F24">
        <w:rPr>
          <w:rFonts w:ascii="Times New Roman" w:hAnsi="Times New Roman" w:cs="Times New Roman"/>
          <w:sz w:val="28"/>
          <w:szCs w:val="28"/>
        </w:rPr>
        <w:t>Желательно войти в контакт с учителем, чтобы в первое время, пока ребенок не освоится, его не вызывали к доске и по возможности</w:t>
      </w:r>
      <w:r w:rsidR="00C6159E">
        <w:rPr>
          <w:rFonts w:ascii="Times New Roman" w:hAnsi="Times New Roman" w:cs="Times New Roman"/>
          <w:sz w:val="28"/>
          <w:szCs w:val="28"/>
        </w:rPr>
        <w:t xml:space="preserve"> </w:t>
      </w:r>
      <w:r w:rsidRPr="00A90F24">
        <w:rPr>
          <w:rFonts w:ascii="Times New Roman" w:hAnsi="Times New Roman" w:cs="Times New Roman"/>
          <w:sz w:val="28"/>
          <w:szCs w:val="28"/>
        </w:rPr>
        <w:t>вообще ничего от него не требовали (в особенности — не ругали)</w:t>
      </w:r>
      <w:r w:rsidR="008D297E">
        <w:rPr>
          <w:rFonts w:ascii="Times New Roman" w:hAnsi="Times New Roman" w:cs="Times New Roman"/>
          <w:sz w:val="28"/>
          <w:szCs w:val="28"/>
        </w:rPr>
        <w:t>.</w:t>
      </w:r>
    </w:p>
    <w:sectPr w:rsidR="009B4093" w:rsidRPr="00A90F24" w:rsidSect="009B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24"/>
    <w:rsid w:val="00337B10"/>
    <w:rsid w:val="00636650"/>
    <w:rsid w:val="0071226E"/>
    <w:rsid w:val="008D297E"/>
    <w:rsid w:val="009B4093"/>
    <w:rsid w:val="00A90F24"/>
    <w:rsid w:val="00C6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3314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2017-12-01T11:31:00Z</dcterms:created>
  <dcterms:modified xsi:type="dcterms:W3CDTF">2017-12-01T11:31:00Z</dcterms:modified>
</cp:coreProperties>
</file>