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F" w:rsidRDefault="00DC632F" w:rsidP="00DC632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C632F">
        <w:rPr>
          <w:rFonts w:ascii="Times New Roman" w:hAnsi="Times New Roman" w:cs="Times New Roman"/>
          <w:sz w:val="44"/>
          <w:szCs w:val="44"/>
        </w:rPr>
        <w:t>Духовно-нравственное воспитание дошкольников через народное творчество</w:t>
      </w:r>
    </w:p>
    <w:p w:rsidR="00DC632F" w:rsidRPr="00DC632F" w:rsidRDefault="00DC632F" w:rsidP="00DC632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(мастер-класс для родителей)</w:t>
      </w:r>
    </w:p>
    <w:p w:rsidR="00DC632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Цель Воспитание духовно-нравственной личности с активной жизненной позицией, способности к совершенству и гармоничному взаимодействию с другими людьми.</w:t>
      </w:r>
    </w:p>
    <w:p w:rsidR="00DC632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1.Реализация преимущественного права родителей в развитии и воспитании своих детей;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Ориентировать семью на духовно-нравственное воспитание детей, ознакомление родителей с народным творчеством.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3.Привлечь родителей к участию в  воспитательно-образовательном процессе</w:t>
      </w:r>
      <w:r w:rsidR="003346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проведение мастер-класса</w:t>
      </w: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народному творчеству. 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Пробуждать интерес</w:t>
      </w: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 истории и культуре сво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Родины, любви к родному краю.</w:t>
      </w:r>
    </w:p>
    <w:p w:rsidR="00DC632F" w:rsidRPr="007E55EF" w:rsidRDefault="00DC632F" w:rsidP="00DC632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DC632F" w:rsidRPr="00DC632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3A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</w:t>
      </w: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 Как приятно видеть всех вас сегодня на моем мастер-классе, посвященном духовно-нравственному воспитанию дошкольников через народное творчество.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прежде чем мы начнем активно работать, давайте поприветствуем друг друга и немного познакомимся.</w:t>
      </w:r>
    </w:p>
    <w:p w:rsid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вас видеть сегодня, друзья.</w:t>
      </w:r>
    </w:p>
    <w:p w:rsidR="00DC632F" w:rsidRPr="00334693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отвечать громко 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«Нет» или «Да».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хотели прийти вы сюда,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что-то узнать, что-то взять для себя?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нам просто устроить обед?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Заманчиво было бы? Скажем мы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хочу слышать честный ответ,</w:t>
      </w:r>
    </w:p>
    <w:p w:rsidR="00DC632F" w:rsidRPr="00334693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вы любите или нет?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деткам своим быть подмогой всегда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быть всегда в тренде, правильно?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дух мастер-класса нам сохранить,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в работе активными быть?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Вас прошу мне во всем помогать,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кончилось, можно начать.</w:t>
      </w:r>
    </w:p>
    <w:p w:rsidR="00DC632F" w:rsidRDefault="00DC632F" w:rsidP="00DC63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32F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DC632F"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Детство </w:t>
      </w:r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 (В.А.Сухомлинский).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Россия переживает один из непростых исторических периодов.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духовно-нравственных качеств личности.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Детство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культуре. Крестьянское искусство входит в жизнь современного ребенка вместе с народной песней, сказкой, былиной, поэтому оно так близко ему и понятно.    помогают детям получить представление о разных видах народного искусства и пережить отношение к ним в продуктивной деятельности. Знакомство ребенка с народным искусством развивает у него вкус и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бережное отношение к материальным ценностям, созданным предшествующими поколениями.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 воспитания. Именно в этот период происходит бурное накопление жизненного опыта: нравственного, социального, духовного.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за первые 7 лет жизни приобретает столько, сколько не может приобрести за всю последующую жизнь и упущения в этом возрасте не наверстываются впоследствии. 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Без знания своих корней, традиций своего народа, нельзя воспитать 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положительно влияет на  развитие детей, раскрывает творческие способности каждого ребёнка, формирует общую духовную культуру.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организованное воспитание и процесс усвоения ребенком опыта общественной жизни,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приобщения детей к национальной культуре трактуется народной мудростью: </w:t>
      </w: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наше сегодня, как некогда наше прошлое, также творит традиции будущего.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дети должны знать не только историю Российского государства, но и традиции национальной культуры, осознавать, понимать, активно участвовать в возрождении национальной культуры, самореализовывать себя как личность, любящую свою Родину, свой народ и всё, что связано с народной культурой. 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ребенка к национальной культуре носит воспитательный характер: развивает творческие способности, формирует художественный вкус, приобщает подрастающее поколение к эстетическим взглядам народа. Известно, что русское народное искусство, являющееся частью русской культуры, во все времена развивалось на основе народных традиций. Народное творчество, будучи составной частью искусства, несет в себе лучшие примеры духовности, нравственности. Через близкое и родное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творчество своих земляков детям легче понять и творчество других народов, получить первоначальное эстетическое воспитание.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искусство, жизнерадостное по колориту, живое и динамичное по рисунку, реалистичное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Один из главных ориентиров в воспитании современного поколения – это обращение к истокам, к истории своего края, к его культуре. А истоки культуры любой цивилизации познаются в самых простых, утилитарных предметах, которые с давних времен люди старались преобразить, украсить, наделить символикой.</w:t>
      </w: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средств духовно-нравственного воспитания дошкольников является декоративно-прикладное искусство. </w:t>
      </w:r>
      <w:r w:rsidRPr="003108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Декоративно-прикладное народное искусство является главным источников  знаний о земле, о людях ее населяющих, их миропонимании и вечных человеческих ценностях.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«Знание культуры собственного народа, умение понять ее, желание приобщиться к ее дальнейшему развитию могут стать основой активной творческой деятельности человека, если его знакомить с родной культурой с самого раннего детства»</w:t>
      </w:r>
    </w:p>
    <w:p w:rsidR="009E2C12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любого общества   истоки, традиции - это огромное богатство. И в первую очередь богатство духовное. Поэтому, уделяя внимание вопросу духовно-нравственного воспитания подрастающего поколения, невозможно уходить от истоков народов.  Именно традиционная культура рассказывает об укладе жизни наших предков, их   обычаях, обрядах и верованиях. Народное декоративно-прикладное искусство доступно в восприятии, его язык «понятен мифологическому мышлению ребенка. Поэтому оно может не только «приглашать ребенка к общению», но и побуждать в нем потребность реализовать свою индивидуальность, осмыслить свое предназначение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2C12" w:rsidRDefault="009E2C12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9E2C12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Народные умельцы используют для своей работы разные материалы: одни деревянные заготовки (хохлома, богородская игрушка),другие жостовские подносы,глину (дымка, каргопольская,филимоновская и другие).</w:t>
      </w:r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C12" w:rsidRDefault="009E2C12" w:rsidP="009E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334693" w:rsidP="009E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Народные умельцы используют</w:t>
      </w:r>
      <w:r w:rsidR="00DC632F"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множество различных пластичных материалов для лепки, а одно из древнейших среди них – соленое тесто. Этот материал использовали для лепки еще в Древнем Египте, тогда люди считали, что фигурки из соленого теста приносят в дом благополучие и удачу.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веке соленое тесто как материал для лепки было забыто, и только в последние 20 лет этот вид декоративно-прикладного искусства начал возрождаться и с каждым годом приобретать все большую популярность.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Интересно, что если раньше изделия из соленого теста делали только народные умельцы, то сейчас небольшие фигурки или рамки из этого материала можно встретить и в магазинах. Их главное отличие от изделий из пластика или глины в том, что на их шероховатой поверхности можно увидеть кристаллики соли.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соленого теста можно создавать красивые и оригинальные вещи, которые придадут уют вашему дому, сделают интерьер вашей квартиры неповторимым и станут отличными подарками для знакомых.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 изготовления изделий из теста не умерло и сегодня, а сувениры, сделанные своими руками, пользуются большим спросом. Это замечательный подарок к любому торжеству и празднику. Лепкой с удовольствием занимаются и дети, и взрослые.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Когда-то давным-давно, в седую старину, люди начали лепить хлебные лепешки из муки и воды и обжигать их на раскаленных камнях. Из теста выпекали не только хлеб, но и декоративные изделия.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теста из муки, соли и воды является старинным обычаем и применялось для выполнения фигурок из народных сказаний и в религиозных целях. Еще древние египтяне, греки и римляне использовали фигурки из соленого теста для преклонения перед своими божествами.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Германии и Скандинавии издавна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странах Восточной Европы популярны большие картины из теста. У славянских народов такие картины не раскрашиваются и имеют обычный для выпечки цвет, что считается особенно привлекательным.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Греции и Испании во время торжеств в честь Богоматери на алтарь кладут великолепные хлебные венки, украшенные пышными орнаментами. Даже в далеком Эквадоре мастера художественных промыслов делали поделки из яркоокрашенного теста. У индейцев такие фигурки из теста раньше имели символический или мистический смысл. В Китае начиная с 17 века делали марионетки из теста. В Гималаях используют деревянные формы для жертвенных культовых фигур из ячменной муки.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Руси фигурки из этого материала дарили на Новый год в знак благополучия, плодородия, сытости. Еще в те времена, когда на Руси Новый год праздновали 1 сентября, а заодно и свадьбы играли, было принято дарить фигурки из соленого теста. А украшали их росписью, характерной для той </w:t>
      </w: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местности, где жили наши предки.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– «хлебосол»</w:t>
      </w:r>
      <w:r w:rsidR="00334693"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у нас уже прошел, но приближается праздник всех матерей.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 будет получить подарок, сделанный своими руками, вашим близким.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изготовить его прямо здесь и унести с собой не только хорошее настроение, полученный опыт, но и игрушку собственного изготовления, которая пригодится и  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 напоминать вам об этом мастер-классе.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Изготовление куколки из теста.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«Этапы изготовления куколки из теста».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Затем родители самос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тоятельно изготавливают подарок (звучит русская народная музыка)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Закончить мастер-класс я хочу словами:</w:t>
      </w:r>
    </w:p>
    <w:p w:rsidR="00DC632F" w:rsidRPr="0031089F" w:rsidRDefault="00DC632F" w:rsidP="00DC632F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31089F">
        <w:rPr>
          <w:color w:val="000000" w:themeColor="text1"/>
          <w:sz w:val="28"/>
          <w:szCs w:val="28"/>
        </w:rPr>
        <w:t xml:space="preserve">Народное творчество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Знакомя детей с изделиями народных промыслов, мы  </w:t>
      </w:r>
      <w:r w:rsidR="00334693" w:rsidRPr="0031089F">
        <w:rPr>
          <w:color w:val="000000" w:themeColor="text1"/>
          <w:sz w:val="28"/>
          <w:szCs w:val="28"/>
        </w:rPr>
        <w:t xml:space="preserve"> </w:t>
      </w:r>
      <w:r w:rsidRPr="0031089F">
        <w:rPr>
          <w:color w:val="000000" w:themeColor="text1"/>
          <w:sz w:val="28"/>
          <w:szCs w:val="28"/>
        </w:rPr>
        <w:t>приобщаем  детей к родной культуре, помогаем  им войти в мир прекрасного, учим  видеть и чувствовать неповторимые сочетания красок природы, пробуждать  потребность любить и радоваться жизни.</w:t>
      </w:r>
    </w:p>
    <w:p w:rsidR="00DC632F" w:rsidRPr="0031089F" w:rsidRDefault="00DC632F" w:rsidP="00DC632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 слова академика Д.С.Лихачева: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Именно родная культура должна найти дорогу к сердцу, душе ребенка и лежать в основе его личности»</w:t>
      </w: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C632F" w:rsidRPr="0031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F"/>
    <w:rsid w:val="0031089F"/>
    <w:rsid w:val="00334693"/>
    <w:rsid w:val="009D7BF4"/>
    <w:rsid w:val="009E2C12"/>
    <w:rsid w:val="00D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63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63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2018-10-22T07:47:00Z</cp:lastPrinted>
  <dcterms:created xsi:type="dcterms:W3CDTF">2018-11-08T09:37:00Z</dcterms:created>
  <dcterms:modified xsi:type="dcterms:W3CDTF">2018-11-08T09:37:00Z</dcterms:modified>
</cp:coreProperties>
</file>