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C7" w:rsidRDefault="00360BC7" w:rsidP="0036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Методические материалы для родителей</w:t>
      </w:r>
    </w:p>
    <w:p w:rsidR="00360BC7" w:rsidRPr="00360BC7" w:rsidRDefault="00360BC7" w:rsidP="0036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«</w:t>
      </w:r>
      <w:r w:rsidRPr="00360BC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Организация занятий и примерный план занятий на дому </w:t>
      </w:r>
      <w:proofErr w:type="gramStart"/>
      <w:r w:rsidRPr="00360BC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</w:t>
      </w:r>
      <w:proofErr w:type="gramEnd"/>
    </w:p>
    <w:p w:rsidR="00360BC7" w:rsidRDefault="00360BC7" w:rsidP="00360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формированию навыков письма</w:t>
      </w:r>
      <w:proofErr w:type="gramStart"/>
      <w:r w:rsidRPr="00360BC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»</w:t>
      </w:r>
      <w:proofErr w:type="gramEnd"/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Воспитатель: Е. М. Гусева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Дорогие родители, все мы хотим, чтобы наши дети были уверенными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proofErr w:type="gramEnd"/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уроках, ощущали себя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успешными</w:t>
      </w:r>
      <w:proofErr w:type="gramEnd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школе.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Уверена</w:t>
      </w:r>
      <w:proofErr w:type="gramEnd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, что все сознательные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мамы и папы начинают заниматься всесторонним развитием своих детишек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proofErr w:type="gramEnd"/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младенческого возраста.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Готовя ребёнка к школе, многие родители даже не представляют, какие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трудности могут появиться, если рука ребёнка не готова к письму. Позже они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узнают от учителя, что их ребёнку трудно удерживать строку при письме,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написанные линии получаются не совсем ровные, дрожащие. Он не успевает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выполнить даже небольшой объём работы в прописях, иногда не дописывает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буквы, слоги и даже целые слова. Поэтому в своей статье я хочу рассказать,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как подготовить руку ребёнка к овладению письмом.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Чтобы у вашего ребёнка не было таких трудностей при письме, нужно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укреплять мышцы руки, систематически упражнять руку и пальцы. Такими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упражнениями нужно начинать заниматься с раннего детства. Если вы будете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уделять время (10−15 минут) упражнениям на развитие мелкой моторики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рук: пальчиковые игры, складывание мозаики, </w:t>
      </w:r>
      <w:proofErr w:type="spell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пазлов</w:t>
      </w:r>
      <w:proofErr w:type="spellEnd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, вырезание, лепка или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рисование, то в будущем ваш ребёнок сможет с лёгкостью и без напряжения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управляться с письменными принадлежностями. Благодаря играм,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направленным на развитие мелкой моторики, кисти рук становятся хорошо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подвижными</w:t>
      </w:r>
      <w:proofErr w:type="gramEnd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, гибкими, исчезает скованность движений.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Перед тем, как переходить к письму, необходимо уделить внимание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некоторым важным аспектам: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</w:rPr>
        <w:t>Положение тела ребёнка</w:t>
      </w: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. Развивая мелкую моторику, обратите внимание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на то, как малыш сидит. Объясните, ребёнку, как правильно нужно сидеть, и</w:t>
      </w:r>
    </w:p>
    <w:p w:rsid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почему необходимо обращать на это внимание.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По мере возможности проявите заботу о том, чтобы высота и размер мебели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для занятий (стол и стул) подходили вашему ребёнку по росту.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</w:rPr>
        <w:t>Инструменты для письма.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Важно правильно подобрать письменные принадлежности для ребёнка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proofErr w:type="gramEnd"/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размеру. Ручки, которые используют взрослые члены семьи, не всегда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подойдут. Подберите для своего ребёнка ручку и карандаш, длина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которых</w:t>
      </w:r>
      <w:proofErr w:type="gramEnd"/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не более 15 сантиметров. Вашему ребёнку будет легче прописывать такой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ручкой, потому что её будет легко и удобно держать. Также можно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приобрести специальную силиконовую насадку на ручку,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при</w:t>
      </w:r>
      <w:proofErr w:type="gramEnd"/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помощи</w:t>
      </w:r>
      <w:proofErr w:type="gramEnd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которой пальчики ребёнка сразу будут правильно держать ручку.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Таким образом, вы поможете своему малышу добиться первых успехов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proofErr w:type="gramEnd"/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формировании</w:t>
      </w:r>
      <w:proofErr w:type="gramEnd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каллиграфического почерка.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 теперь перейдём к упражнения,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способствующим</w:t>
      </w:r>
      <w:proofErr w:type="gramEnd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постановке руки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1 Штриховка и обводка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Готовя дошкольника к обучению письму можно предложить ему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заштриховать геометрические фигуры или другие контурные изображения.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Также полезной будет обводка изображений, выполненных пунктирной или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штриховой линией. Эти упражнения развивают аккуратность и отрабатывают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умение управлять письменными принадлежностями — ручкой, карандашами,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фломастерами.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2 Прописывание наклонных линий или крючков.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Такое, на первый взгляд, простое упражнение решает сразу 2 задачи. Во-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первых, отрабатываем навык письма в строчку. Во-вторых, формируем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красивый почерк. Ведь все эти несложные линии и крючки являются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элементами будущих букв.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3 Физкультминутки.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Детям-дошкольникам нелегко удерживать внимание на одном занятии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продолжительное время (не больше, чем 15 минут). По этой причине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необходимо часто проводить с ребёнком короткие динамические паузы —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разминать пальчики, попрыгать или просто потанцевать, имитировать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движения разных животных, спеть вместе весёлую песенку.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Тогда в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последующие</w:t>
      </w:r>
      <w:proofErr w:type="gramEnd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15 минут малыш будет работать значительно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продуктивнее.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4 Массаж пальчиков</w:t>
      </w: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Удерживать ручку – это непривычная нагрузка для дошкольника. Чтобы дать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отдохнуть уставшим мышцам руки, после занятий хорошо слегка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помассажировать</w:t>
      </w:r>
      <w:proofErr w:type="spellEnd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пальчики. Можно массажировать кисти и пальцы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proofErr w:type="gramEnd"/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помощью карандаша, у которого есть грани (карандаш не должен быть</w:t>
      </w:r>
      <w:proofErr w:type="gramEnd"/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гладкий). Для этого берём карандаш и катаем его по столу, перекатываем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между ладонями с внутренней и тыльной стороны, прокручиваем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между</w:t>
      </w:r>
      <w:proofErr w:type="gramEnd"/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пальцами («Вертолёт»), нажимаем поочерёдно пальцами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proofErr w:type="gramEnd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лежащий на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столе</w:t>
      </w:r>
      <w:proofErr w:type="gramEnd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карандаш («Пианино»), перекладываем из руки в руку и т.д.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5 Похвала.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Очень важно замечать успехи и хвалить малыша. Красиво прописанные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ровные чёрточки, ряд аккуратных крючочков и, конечно, первые слова «мы»,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«мама», «папа», написанные прописными буквами, всё это обязательно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заслуживает похвалы. Это станет стимулом для вашего ребёнка, поможет ему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стремиться к большему и подтолкнёт к желанию писать ещё лучше.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Педагоги утверждают, что именно первые успехи, похвала и поддержка </w:t>
      </w:r>
      <w:proofErr w:type="gramStart"/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со</w:t>
      </w:r>
      <w:proofErr w:type="gramEnd"/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стороны родителей могут пробудить в ребёнке желание учиться и постигать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60BC7">
        <w:rPr>
          <w:rFonts w:ascii="Times New Roman" w:eastAsia="Times New Roman" w:hAnsi="Times New Roman" w:cs="Times New Roman"/>
          <w:color w:val="1A1A1A"/>
          <w:sz w:val="28"/>
          <w:szCs w:val="28"/>
        </w:rPr>
        <w:t>новое.</w:t>
      </w:r>
    </w:p>
    <w:p w:rsidR="00360BC7" w:rsidRPr="00360BC7" w:rsidRDefault="00360BC7" w:rsidP="00360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B764A5" w:rsidRPr="00360BC7" w:rsidRDefault="00B764A5">
      <w:pPr>
        <w:rPr>
          <w:rFonts w:ascii="Times New Roman" w:hAnsi="Times New Roman" w:cs="Times New Roman"/>
          <w:sz w:val="28"/>
          <w:szCs w:val="28"/>
        </w:rPr>
      </w:pPr>
    </w:p>
    <w:sectPr w:rsidR="00B764A5" w:rsidRPr="0036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BC7"/>
    <w:rsid w:val="00360BC7"/>
    <w:rsid w:val="00B7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693</Words>
  <Characters>3951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2023-03-16T11:51:00Z</dcterms:created>
  <dcterms:modified xsi:type="dcterms:W3CDTF">2023-03-16T11:58:00Z</dcterms:modified>
</cp:coreProperties>
</file>