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56" w:rsidRPr="00940B56" w:rsidRDefault="004F31EA" w:rsidP="00940B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0B5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</w:t>
      </w:r>
      <w:r w:rsidR="00940B56"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«ПРИНЯТО»                                                          </w:t>
      </w:r>
      <w:r w:rsidR="00940B56"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="00940B56" w:rsidRPr="00940B56">
        <w:rPr>
          <w:rFonts w:ascii="Times New Roman" w:eastAsia="Calibri" w:hAnsi="Times New Roman" w:cs="Times New Roman"/>
          <w:b/>
          <w:sz w:val="28"/>
          <w:szCs w:val="28"/>
        </w:rPr>
        <w:t>«УТВЕРЖДЕНО»</w:t>
      </w:r>
    </w:p>
    <w:p w:rsidR="00940B56" w:rsidRPr="00940B56" w:rsidRDefault="00940B56" w:rsidP="00940B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на педагогическом совете                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Приказ от 28.08.2020 г. № 72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«А»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МБДОУ д/с № 22 п. Стодолище       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заведующего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МБ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>ДОУ д/с №  22                                  28.08.2020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г. 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п. Стодолище</w:t>
      </w:r>
    </w:p>
    <w:p w:rsidR="00940B56" w:rsidRPr="00940B56" w:rsidRDefault="00940B56" w:rsidP="00940B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40B56">
        <w:rPr>
          <w:rFonts w:ascii="Times New Roman" w:eastAsia="Calibri" w:hAnsi="Times New Roman" w:cs="Times New Roman"/>
          <w:b/>
          <w:sz w:val="28"/>
          <w:szCs w:val="28"/>
        </w:rPr>
        <w:t xml:space="preserve">  ____________С.В. Мартынова</w:t>
      </w:r>
    </w:p>
    <w:p w:rsidR="00940B56" w:rsidRPr="00940B56" w:rsidRDefault="00940B56" w:rsidP="00940B5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40B5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План совместной деятельности педагогов ДОУ с родителями и детьми, посещающими консультационный  центр 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на </w:t>
      </w:r>
      <w:r w:rsidRPr="00940B5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2020-2021</w:t>
      </w:r>
      <w:r w:rsidRPr="00940B56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учебный год</w:t>
      </w:r>
    </w:p>
    <w:p w:rsidR="00940B56" w:rsidRDefault="00940B56" w:rsidP="00940B56">
      <w:pPr>
        <w:rPr>
          <w:rFonts w:ascii="Calibri" w:eastAsia="Times New Roman" w:hAnsi="Calibri" w:cs="Times New Roman"/>
          <w:b/>
          <w:sz w:val="56"/>
          <w:szCs w:val="56"/>
          <w:lang w:eastAsia="ru-RU"/>
        </w:rPr>
      </w:pPr>
    </w:p>
    <w:p w:rsidR="00940B56" w:rsidRPr="00940B56" w:rsidRDefault="00940B56" w:rsidP="00940B56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40B56" w:rsidRPr="00940B56" w:rsidRDefault="00940B56" w:rsidP="00940B5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40B56" w:rsidRPr="00940B56" w:rsidRDefault="00940B56" w:rsidP="00940B5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Цель консультационного центра:</w:t>
      </w:r>
    </w:p>
    <w:p w:rsidR="00940B56" w:rsidRPr="00940B56" w:rsidRDefault="00940B56" w:rsidP="00940B56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обеспечение единства и преемственности общественного и семейного воспитания;</w:t>
      </w:r>
    </w:p>
    <w:p w:rsidR="00940B56" w:rsidRPr="00940B56" w:rsidRDefault="00940B56" w:rsidP="00940B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оказание психолого-педагогической помощи родителям;</w:t>
      </w:r>
    </w:p>
    <w:p w:rsidR="00940B56" w:rsidRPr="00940B56" w:rsidRDefault="00940B56" w:rsidP="00940B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поддержка всестороннего развития личности детей, не посещающих ДОУ.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Основными задачами работы консультационного центра являются:</w:t>
      </w:r>
    </w:p>
    <w:p w:rsidR="00940B56" w:rsidRPr="00940B56" w:rsidRDefault="00940B56" w:rsidP="00940B56">
      <w:pPr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реализация государственной политики по вопросам образования детей дошкольного возраста;</w:t>
      </w:r>
    </w:p>
    <w:p w:rsidR="00940B56" w:rsidRPr="00940B56" w:rsidRDefault="00940B56" w:rsidP="00940B56">
      <w:pPr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оказание консультативной и методической  помощи родителям (законным представителям) детей, не посещающих ДОУ, по вопросам воспитания, обучения и развития детей дошкольного возраста;</w:t>
      </w:r>
    </w:p>
    <w:p w:rsidR="00940B56" w:rsidRPr="00940B56" w:rsidRDefault="00940B56" w:rsidP="00940B56">
      <w:pPr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поддержка всестороннего развития личности детей – дошкольников;</w:t>
      </w:r>
    </w:p>
    <w:p w:rsidR="00940B56" w:rsidRPr="00940B56" w:rsidRDefault="00940B56" w:rsidP="00940B56">
      <w:pPr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оказание помощи в обеспечении детей стартовыми возможностями при поступлении в школу;</w:t>
      </w:r>
    </w:p>
    <w:p w:rsidR="00940B56" w:rsidRPr="00940B56" w:rsidRDefault="00940B56" w:rsidP="00940B56">
      <w:pPr>
        <w:ind w:left="14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оказание содействия в социализации  дошкольников.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Функции консультационного  центра</w:t>
      </w:r>
    </w:p>
    <w:p w:rsidR="00940B56" w:rsidRPr="00940B56" w:rsidRDefault="00940B56" w:rsidP="00940B5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- диагностика актуального уровня развития ребёнка, его    потенциальных возможностей, а также выявление причин     и механизмов нарушения в развитии, социальной адаптации;</w:t>
      </w:r>
    </w:p>
    <w:p w:rsidR="00940B56" w:rsidRPr="00940B56" w:rsidRDefault="00940B56" w:rsidP="00940B5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- своевременное оказание консультативной помощи  родителя    детей дошкольного возраста с ограниченными возможностями    здоровья;</w:t>
      </w:r>
    </w:p>
    <w:p w:rsidR="00940B56" w:rsidRPr="00940B56" w:rsidRDefault="00940B56" w:rsidP="00940B5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- разработка индивидуальных рекомендаций по оказанию    детям дошкольного возраста возможной психолого-педагогической помощи, организации их специального обучения и воспитания в семье;</w:t>
      </w:r>
    </w:p>
    <w:p w:rsidR="00940B56" w:rsidRPr="00940B56" w:rsidRDefault="00940B56" w:rsidP="00940B5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- психолого-педагогическое просвещение родителей (законных представителей) детей в возрасте от рождения до 7 лет, не посещающих детский сад, о  физиологических и психологических  особенностях развития </w:t>
      </w:r>
      <w:r w:rsidRPr="00940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дошкольников, основных направлениях  воспитательных воздействий, предотвращения возникающих семейных проблем и кризисных ситуаций.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Принципы работы с родителями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lang w:eastAsia="ru-RU"/>
        </w:rPr>
        <w:t xml:space="preserve">                         - </w:t>
      </w: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целенаправленность, систематичность, плановость 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дифференцированный подход к работе с родителями с учетом  многоаспектной специфики каждой семьи; 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 возрастной характер работы с родителями; 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доброжелательность, открытость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Формы работы с родителями</w:t>
      </w:r>
    </w:p>
    <w:p w:rsidR="00940B56" w:rsidRPr="00940B56" w:rsidRDefault="00940B56" w:rsidP="00940B56">
      <w:pPr>
        <w:ind w:lef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групповые, индивидуальные - консультации, беседы, семинары, тренинги, конференции</w:t>
      </w:r>
    </w:p>
    <w:p w:rsidR="00940B56" w:rsidRPr="00940B56" w:rsidRDefault="00940B56" w:rsidP="00940B56">
      <w:pPr>
        <w:ind w:left="7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дверей; педагогическая гостиная; телефон доверия.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</w:rPr>
      </w:pPr>
      <w:r w:rsidRPr="00940B56">
        <w:rPr>
          <w:rFonts w:ascii="Times New Roman" w:eastAsia="Times New Roman" w:hAnsi="Times New Roman" w:cs="Times New Roman"/>
          <w:lang w:eastAsia="ru-RU"/>
        </w:rPr>
        <w:t> 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Педагогическое просвещение родителей: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lang w:eastAsia="ru-RU"/>
        </w:rPr>
        <w:t>       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 «воспитании» родителей. Предполагается активная позиция учреждения в повышении уровня родительской компетентности;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·        Удовлетворение индивидуальных запросов родителей  в индивидуальных и групповых формах работы;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·    Изучение состояния факторов развития ребенка, связанных с его семьей.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lang w:eastAsia="ru-RU"/>
        </w:rPr>
      </w:pPr>
      <w:r w:rsidRPr="00940B56">
        <w:rPr>
          <w:rFonts w:ascii="Times New Roman" w:eastAsia="Times New Roman" w:hAnsi="Times New Roman" w:cs="Times New Roman"/>
          <w:lang w:eastAsia="ru-RU"/>
        </w:rPr>
        <w:t> 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Работа с педагогами ДОУ: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lang w:eastAsia="ru-RU"/>
        </w:rPr>
      </w:pPr>
      <w:r w:rsidRPr="00940B56">
        <w:rPr>
          <w:rFonts w:ascii="Times New Roman" w:eastAsia="Times New Roman" w:hAnsi="Times New Roman" w:cs="Times New Roman"/>
          <w:lang w:eastAsia="ru-RU"/>
        </w:rPr>
        <w:t> 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Повышение уровня профессиональной компетентности педагогов;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Удовлетворение индивидуальных запросов педагогов, связанных с вопросами социального развития детей и взаимоотношений с их родителями;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Изучение  </w:t>
      </w:r>
      <w:proofErr w:type="gramStart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факторов  среды социального развития детей</w:t>
      </w:r>
      <w:proofErr w:type="gramEnd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образовательном пространстве ДОУ.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lang w:eastAsia="ru-RU"/>
        </w:rPr>
      </w:pPr>
      <w:r w:rsidRPr="00940B56">
        <w:rPr>
          <w:rFonts w:ascii="Times New Roman" w:eastAsia="Times New Roman" w:hAnsi="Times New Roman" w:cs="Times New Roman"/>
          <w:lang w:eastAsia="ru-RU"/>
        </w:rPr>
        <w:t> 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Работа с детьми: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Организация деятельности, направленной на  гармоничное развитие  индивидуальности детей;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Коррекция социального развития по результатам диагностики и запросам родителей;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Организация досуга детей.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Работа с документацией: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Формирование информационного банка по работе семьей;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Разработка перспективного и текущего плана работы;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Подготовка готовых и промежуточных отчетов.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lang w:eastAsia="ru-RU"/>
        </w:rPr>
      </w:pPr>
      <w:r w:rsidRPr="00940B56">
        <w:rPr>
          <w:rFonts w:ascii="Times New Roman" w:eastAsia="Times New Roman" w:hAnsi="Times New Roman" w:cs="Times New Roman"/>
          <w:lang w:eastAsia="ru-RU"/>
        </w:rPr>
        <w:t> </w:t>
      </w:r>
      <w:r w:rsidRPr="0094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включают в себя как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ндивидуальную работу с каждым из</w:t>
      </w:r>
      <w:r w:rsidRPr="0094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них, так и привлечение родителей к жизни детей в детском саду 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Помимо традиционных форм работы ДОУ и семьи активно используются инновационные  формы и  методы: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Презентация ДОУ;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Фоторепортажи  о работе детского сада;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Информационные бюллетени;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Фронтальные и индивидуальные опросы родителей, изучение социального портрета семей воспитанников;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Групповые встречи в форме круглых столов, дискуссий, диспутов, родительских гостиных;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Организация  Дней открытых дверей;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Активизация деятельности Телефона доверия;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Целевые и спонтанные бесед</w:t>
      </w:r>
      <w:proofErr w:type="gramStart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членами семей воспитанников;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Педагогическое просвещение родителей;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Родительские собрания;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Родительские гостиные - встречи родителей с гостями  ДОУ;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Удовлетворение индивидуальных запросов родителей - творческие домашние задания для родителей с детьми, позволяющие наладить доверительные отношения с ребенком, и одновременно поучаствовать в образовательном процессе.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Ожидаемые результаты: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родительской компетентности;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Гармонизация семейных и </w:t>
      </w:r>
      <w:proofErr w:type="spellStart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</w:t>
      </w:r>
      <w:proofErr w:type="gramStart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отношений;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ответственности родителей за судьбу ребенка и его активности в отношениях с сотрудниками ДОУ.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lang w:eastAsia="ru-RU"/>
        </w:rPr>
      </w:pPr>
      <w:r w:rsidRPr="00940B56">
        <w:rPr>
          <w:rFonts w:ascii="Times New Roman" w:eastAsia="Times New Roman" w:hAnsi="Times New Roman" w:cs="Times New Roman"/>
          <w:lang w:eastAsia="ru-RU"/>
        </w:rPr>
        <w:t> </w:t>
      </w:r>
    </w:p>
    <w:p w:rsidR="00940B56" w:rsidRPr="00940B56" w:rsidRDefault="00940B56" w:rsidP="00940B56">
      <w:pPr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40B5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Как это повлияет на развитие ребенка: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Улучшится эмоциональный климат в семье;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Упрочится социальный статус ребенка в семье,  отношения с родителями станут более адекватными его возрасту;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  в сторону большей объективности родительская оценка талантов малыша, уровень родительских притязаний будет лучше соотноситься со способностями ребенка;</w:t>
      </w:r>
    </w:p>
    <w:p w:rsidR="00940B56" w:rsidRPr="00940B56" w:rsidRDefault="00940B56" w:rsidP="00940B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эмоциональная насыщенность и информативность контактов родителей с детьми.</w:t>
      </w:r>
    </w:p>
    <w:p w:rsidR="004F31EA" w:rsidRPr="00134781" w:rsidRDefault="004F31EA" w:rsidP="004F31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3478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40B5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</w:t>
      </w:r>
      <w:bookmarkStart w:id="0" w:name="_GoBack"/>
      <w:bookmarkEnd w:id="0"/>
    </w:p>
    <w:p w:rsidR="004F31EA" w:rsidRPr="00FF4A36" w:rsidRDefault="004F31EA" w:rsidP="004F31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2196"/>
        <w:gridCol w:w="1687"/>
        <w:gridCol w:w="6995"/>
        <w:gridCol w:w="2535"/>
      </w:tblGrid>
      <w:tr w:rsidR="004F31EA" w:rsidRPr="00FF4A36" w:rsidTr="007476D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F31EA" w:rsidRPr="00FF4A36" w:rsidTr="007476D8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родителей, посещающих консультационный  центр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Мартынова</w:t>
            </w:r>
            <w:proofErr w:type="gramEnd"/>
            <w:r w:rsidRPr="00FF4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F31EA" w:rsidRPr="00FF4A36" w:rsidTr="007476D8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4F31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Консультационная  и практическая работа педагогов</w:t>
            </w:r>
          </w:p>
        </w:tc>
      </w:tr>
      <w:tr w:rsidR="004F31EA" w:rsidRPr="00FF4A36" w:rsidTr="007476D8">
        <w:trPr>
          <w:trHeight w:val="559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04.09.2020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«Как слушать ребенка»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Гусева Е.М. </w:t>
            </w:r>
          </w:p>
        </w:tc>
      </w:tr>
      <w:tr w:rsidR="004F31EA" w:rsidRPr="00FF4A36" w:rsidTr="007476D8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11.09.2020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воспитание дошкольника в работе с родителями»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18.09.2020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у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Кондрашова О.А.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25.09.2020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речи младших дошкольников в процессе ознакомления с окружающим миром»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4F31EA" w:rsidRPr="00FF4A36" w:rsidTr="007476D8">
        <w:tc>
          <w:tcPr>
            <w:tcW w:w="14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02.10.2020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«Мы танцуем и поем»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Толмачева В.Н.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9.10.2020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«Игры для развития речи»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Титова Т.В.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16.10.2020г.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Памятка «О руководстве игрой»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4F31EA" w:rsidRPr="00FF4A36" w:rsidTr="007476D8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23.10.2020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Консультация «Роль родителей в физическом оздоровлении дошкольников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4F31EA" w:rsidRPr="00FF4A36" w:rsidTr="007476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6.11.2020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по художественно-эстетическому воспитанию детей»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4F31EA" w:rsidRPr="00FF4A36" w:rsidTr="007476D8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13.11.2020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«В стране веселых мячей»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20.11.2020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здоровый образ жизни? Приобщение дошкольников к ЗОЖ»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4F31EA" w:rsidRPr="00FF4A36" w:rsidTr="007476D8">
        <w:trPr>
          <w:trHeight w:val="55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27.11.2020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«Как вырастить ребенка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креативным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04.12.2020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4F31EA" w:rsidRPr="00FF4A36" w:rsidTr="007476D8"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11.12.2020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«Почему ребенок обязательно должен играть в ролевые игры»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18.12.2020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«Как помочь избежать простуды тому,  кто часто болеет»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 Гусева Е.М.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25.12.2020 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Лекция «Обогащаем познавательные умения воспитанников»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Семикина М.А.</w:t>
            </w:r>
          </w:p>
        </w:tc>
      </w:tr>
      <w:tr w:rsidR="004F31EA" w:rsidRPr="00FF4A36" w:rsidTr="007476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15.01.2021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c>
          <w:tcPr>
            <w:tcW w:w="1437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22.01.2021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«Мы двигаемся и развиваем речь»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29.01.2021 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«Котята играют с мячами»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4F31EA" w:rsidRPr="00FF4A36" w:rsidTr="007476D8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05.02.2021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«Логические игры для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12.02.2021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«Рисуем с ребенком дома»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4F31EA" w:rsidRPr="00FF4A36" w:rsidTr="007476D8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19.02.2021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«Использование малых форм фольклора в развитии речи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Толмачёва В.Н.</w:t>
            </w:r>
          </w:p>
        </w:tc>
      </w:tr>
      <w:tr w:rsidR="004F31EA" w:rsidRPr="00FF4A36" w:rsidTr="007476D8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26.02.2021 г.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«Развитие памяти у дошкольников (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FF4A36" w:rsidTr="007476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04.03.2021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«Играем с ребенком дома – положительно влияем на его развитие»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11.03.2021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рисовать»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4F31EA" w:rsidRPr="00FF4A36" w:rsidTr="007476D8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18.03.2021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«Музыка – слушать или нет»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ук. Толмачева В.Н.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25.03.2021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«Зачем маленькому ребенку знать об экологии»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01.04.2021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«Упражнения для оздоровления детей 6 – 8 лет»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ВоспитательГусева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8.04.2021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«Любовь к природе воспитываем с детства»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4F31EA" w:rsidRPr="00FF4A36" w:rsidTr="007476D8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15.04.2021 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22.04.2021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цветового восприятия у младших дошкольников»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29.04.2021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решения проблемных ситуаций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«Детские игры и игрушки»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Кондрашова О.А.</w:t>
            </w:r>
          </w:p>
        </w:tc>
      </w:tr>
      <w:tr w:rsidR="004F31EA" w:rsidRPr="00FF4A36" w:rsidTr="007476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06.05.2021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«Волшебная глина»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Гусева Е.М.</w:t>
            </w:r>
          </w:p>
        </w:tc>
      </w:tr>
      <w:tr w:rsidR="004F31EA" w:rsidRPr="00FF4A36" w:rsidTr="007476D8"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13.05.2021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«Экологические игры и упражнения»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20.05.2021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родителям по музыкальному воспитанию дошкольников разных возрастов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ук. Толмачева В.Н.</w:t>
            </w:r>
          </w:p>
        </w:tc>
      </w:tr>
      <w:tr w:rsidR="004F31EA" w:rsidRPr="00FF4A36" w:rsidTr="007476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1EA" w:rsidRPr="00FF4A36" w:rsidRDefault="004F31EA" w:rsidP="0074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27.05.2021 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«В стране ладошек и пальчиков»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7476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6">
              <w:rPr>
                <w:rFonts w:ascii="Times New Roman" w:hAnsi="Times New Roman" w:cs="Times New Roman"/>
                <w:sz w:val="24"/>
                <w:szCs w:val="24"/>
              </w:rPr>
              <w:t>Воспитатель Семикина М.А.</w:t>
            </w:r>
          </w:p>
        </w:tc>
      </w:tr>
      <w:tr w:rsidR="004F31EA" w:rsidRPr="00FF4A36" w:rsidTr="007476D8"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EA" w:rsidRPr="00FF4A36" w:rsidRDefault="004F31EA" w:rsidP="004F31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A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учителя логопеда по запросам родителей детей,  не посещающих дошкольные учреждения,  в течение учебного года</w:t>
            </w:r>
          </w:p>
        </w:tc>
      </w:tr>
    </w:tbl>
    <w:p w:rsidR="004F31EA" w:rsidRDefault="004F31EA" w:rsidP="004F31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6311F1" w:rsidRDefault="006311F1"/>
    <w:sectPr w:rsidR="006311F1" w:rsidSect="004F3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274"/>
    <w:multiLevelType w:val="hybridMultilevel"/>
    <w:tmpl w:val="2744D52E"/>
    <w:lvl w:ilvl="0" w:tplc="E49240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7F"/>
    <w:rsid w:val="001B2E22"/>
    <w:rsid w:val="004F31EA"/>
    <w:rsid w:val="006311F1"/>
    <w:rsid w:val="00726F7F"/>
    <w:rsid w:val="009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2020-09-17T08:30:00Z</dcterms:created>
  <dcterms:modified xsi:type="dcterms:W3CDTF">2020-09-17T10:05:00Z</dcterms:modified>
</cp:coreProperties>
</file>